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E9E" w:rsidRDefault="00CC0E9E">
      <w:r>
        <w:rPr>
          <w:noProof/>
        </w:rPr>
        <w:drawing>
          <wp:inline distT="0" distB="0" distL="0" distR="0" wp14:anchorId="1485E8EB" wp14:editId="60B4764F">
            <wp:extent cx="1571625" cy="238125"/>
            <wp:effectExtent l="0" t="0" r="9525" b="9525"/>
            <wp:docPr id="3" name="圖片 3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E9E" w:rsidRPr="00CC0E9E" w:rsidRDefault="00CC0E9E" w:rsidP="00CC0E9E"/>
    <w:p w:rsidR="00CC0E9E" w:rsidRDefault="00CC0E9E" w:rsidP="00CC0E9E"/>
    <w:p w:rsidR="00CC0E9E" w:rsidRPr="00CC0E9E" w:rsidRDefault="00CC0E9E" w:rsidP="00CC0E9E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CC0E9E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2025-12-31 11:00:22　新聞來源 : </w:t>
      </w:r>
      <w:hyperlink r:id="rId6" w:history="1">
        <w:r w:rsidRPr="00CC0E9E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CC0E9E" w:rsidRPr="00CC0E9E" w:rsidRDefault="00CC0E9E" w:rsidP="00CC0E9E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proofErr w:type="gramStart"/>
      <w:r w:rsidRPr="00CC0E9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保營系</w:t>
      </w:r>
      <w:proofErr w:type="gramEnd"/>
      <w:r w:rsidRPr="00CC0E9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證照達人與健美系全國冠軍齊發 技職之光再現輔英</w:t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CC0E9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5" name="圖片 5" descr="保營系證照達人與健美系全國冠軍齊發 技職之光再現輔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保營系證照達人與健美系全國冠軍齊發 技職之光再現輔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輔英科大捷報連連！保健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營養系進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證照達人（技專校院組）」殊榮，成為輔英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之光得主。健</w:t>
      </w: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康美容系則勇奪2025第29屆高雄市長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決賽亞、季軍，為校爭光。</w:t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林惠賢校長表示，楊詠帆是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位甜點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跨域、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永續」四大教學創新主軸。</w:t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CC0E9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4" name="圖片 4" descr="保營系證照達人與健美系全國冠軍齊發 技職之光再現輔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保營系證照達人與健美系全國冠軍齊發 技職之光再現輔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保營系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六張丙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CC0E9E" w:rsidRPr="00CC0E9E" w:rsidRDefault="00CC0E9E" w:rsidP="00CC0E9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CC0E9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決賽亞、季軍，選手們正積極備戰，希望明年一月二十七日在黎明技術學院舉行的（ESP）總決賽能再創佳績。</w:t>
      </w:r>
    </w:p>
    <w:p w:rsidR="00D30EB5" w:rsidRPr="00CC0E9E" w:rsidRDefault="00D30EB5" w:rsidP="00CC0E9E">
      <w:bookmarkStart w:id="0" w:name="_GoBack"/>
      <w:bookmarkEnd w:id="0"/>
    </w:p>
    <w:sectPr w:rsidR="00D30EB5" w:rsidRPr="00CC0E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23DCF"/>
    <w:multiLevelType w:val="multilevel"/>
    <w:tmpl w:val="E4DA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E9E"/>
    <w:rsid w:val="00CC0E9E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3154CD-8969-4341-A1F4-A37DD0771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C0E9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C0E9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C0E9E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CC0E9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2026-02-24T03:53:00Z</dcterms:modified>
</cp:coreProperties>
</file>